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B756CE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A2D2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DA2D2F">
        <w:rPr>
          <w:sz w:val="28"/>
          <w:szCs w:val="28"/>
        </w:rPr>
        <w:t>5</w:t>
      </w:r>
      <w:r>
        <w:rPr>
          <w:sz w:val="28"/>
          <w:szCs w:val="28"/>
        </w:rPr>
        <w:t xml:space="preserve"> г. №</w:t>
      </w:r>
      <w:r w:rsidR="00DA2D2F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0A2454">
        <w:rPr>
          <w:sz w:val="28"/>
          <w:szCs w:val="28"/>
        </w:rPr>
        <w:t>7</w:t>
      </w:r>
      <w:r w:rsidR="006C7D80">
        <w:rPr>
          <w:sz w:val="28"/>
          <w:szCs w:val="28"/>
        </w:rPr>
        <w:t xml:space="preserve"> </w:t>
      </w:r>
      <w:r w:rsidR="00B815AB">
        <w:rPr>
          <w:sz w:val="28"/>
          <w:szCs w:val="28"/>
        </w:rPr>
        <w:t>ма</w:t>
      </w:r>
      <w:r w:rsidR="000A2454">
        <w:rPr>
          <w:sz w:val="28"/>
          <w:szCs w:val="28"/>
        </w:rPr>
        <w:t>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A2454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0A2454">
        <w:rPr>
          <w:sz w:val="28"/>
          <w:szCs w:val="28"/>
        </w:rPr>
        <w:t>12</w:t>
      </w:r>
      <w:r>
        <w:rPr>
          <w:sz w:val="28"/>
          <w:szCs w:val="28"/>
        </w:rPr>
        <w:t>-УПП/2</w:t>
      </w:r>
      <w:r w:rsidR="000A2454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4358FC" w:rsidRDefault="004358FC" w:rsidP="004358FC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0A2454" w:rsidRDefault="004358FC" w:rsidP="000A2454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="000A2454">
        <w:rPr>
          <w:sz w:val="28"/>
          <w:szCs w:val="28"/>
        </w:rPr>
        <w:t>Настоящий Договор, со стороны Заказчика, заключен во исполнение Государственных контрактов:</w:t>
      </w:r>
    </w:p>
    <w:p w:rsidR="000A2454" w:rsidRDefault="000A2454" w:rsidP="000A2454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29</w:t>
      </w:r>
      <w:r w:rsidRPr="00434F74">
        <w:rPr>
          <w:sz w:val="28"/>
          <w:szCs w:val="28"/>
        </w:rPr>
        <w:t xml:space="preserve"> декабря 2023 г. № УД-755д</w:t>
      </w:r>
      <w:r>
        <w:rPr>
          <w:sz w:val="28"/>
          <w:szCs w:val="28"/>
        </w:rPr>
        <w:t>;</w:t>
      </w:r>
    </w:p>
    <w:p w:rsidR="000A2454" w:rsidRPr="0026012F" w:rsidRDefault="000A2454" w:rsidP="000A2454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D7B43">
        <w:rPr>
          <w:sz w:val="28"/>
          <w:szCs w:val="28"/>
        </w:rPr>
        <w:t>от 25 декабря 2024 г. № УД-679д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заключенных между Заказчиком и Управлением делами Президента Российской Федерации».</w:t>
      </w:r>
    </w:p>
    <w:p w:rsidR="000A2454" w:rsidRPr="00B03BD5" w:rsidRDefault="000A2454" w:rsidP="000A2454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DA2D2F" w:rsidRPr="0075251F" w:rsidRDefault="000A2454" w:rsidP="00DA2D2F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</w:t>
      </w:r>
      <w:r w:rsidR="00DA2D2F" w:rsidRPr="00585A99">
        <w:rPr>
          <w:sz w:val="28"/>
          <w:szCs w:val="28"/>
        </w:rPr>
        <w:t>Цена настоящего Договора составляет</w:t>
      </w:r>
      <w:r w:rsidR="00DA2D2F">
        <w:rPr>
          <w:sz w:val="28"/>
          <w:szCs w:val="28"/>
        </w:rPr>
        <w:t xml:space="preserve"> </w:t>
      </w:r>
      <w:r w:rsidR="00DA2D2F" w:rsidRPr="00A32EF1">
        <w:rPr>
          <w:b/>
          <w:sz w:val="28"/>
          <w:szCs w:val="28"/>
        </w:rPr>
        <w:t>1 362 363</w:t>
      </w:r>
      <w:r w:rsidR="00DA2D2F" w:rsidRPr="00A32EF1">
        <w:rPr>
          <w:sz w:val="28"/>
          <w:szCs w:val="28"/>
        </w:rPr>
        <w:t xml:space="preserve"> (Один миллион триста шестьдесят две тысячи триста шестьдесят три) рубля </w:t>
      </w:r>
      <w:r w:rsidR="00DA2D2F" w:rsidRPr="00A32EF1">
        <w:rPr>
          <w:b/>
          <w:sz w:val="28"/>
          <w:szCs w:val="28"/>
        </w:rPr>
        <w:t>36</w:t>
      </w:r>
      <w:r w:rsidR="00DA2D2F" w:rsidRPr="00A32EF1">
        <w:rPr>
          <w:sz w:val="28"/>
          <w:szCs w:val="28"/>
        </w:rPr>
        <w:t xml:space="preserve"> копеек</w:t>
      </w:r>
      <w:r w:rsidR="00DA2D2F" w:rsidRPr="009C2E27">
        <w:rPr>
          <w:sz w:val="28"/>
          <w:szCs w:val="28"/>
        </w:rPr>
        <w:t xml:space="preserve">, </w:t>
      </w:r>
      <w:r w:rsidR="00DA2D2F" w:rsidRPr="00B07935">
        <w:rPr>
          <w:sz w:val="28"/>
          <w:szCs w:val="28"/>
        </w:rPr>
        <w:t>освобождение от НДС на основании ст. 146 п.2. п.п.4.1. Налогового кодекса Российской Федерации</w:t>
      </w:r>
      <w:r w:rsidR="00DA2D2F" w:rsidRPr="0075251F">
        <w:rPr>
          <w:sz w:val="28"/>
          <w:szCs w:val="28"/>
        </w:rPr>
        <w:t>:</w:t>
      </w:r>
    </w:p>
    <w:p w:rsidR="00DA2D2F" w:rsidRPr="006C7E82" w:rsidRDefault="00DA2D2F" w:rsidP="00DA2D2F">
      <w:pPr>
        <w:pStyle w:val="a9"/>
        <w:ind w:firstLine="709"/>
        <w:rPr>
          <w:color w:val="auto"/>
        </w:rPr>
      </w:pPr>
      <w:r w:rsidRPr="00EC130B">
        <w:rPr>
          <w:color w:val="auto"/>
        </w:rPr>
        <w:t>4.1.1.</w:t>
      </w:r>
      <w:r>
        <w:rPr>
          <w:color w:val="auto"/>
        </w:rPr>
        <w:t> </w:t>
      </w:r>
      <w:r w:rsidRPr="00001D5D">
        <w:t>в</w:t>
      </w:r>
      <w:r>
        <w:t> </w:t>
      </w:r>
      <w:r w:rsidRPr="00001D5D">
        <w:t>рамках</w:t>
      </w:r>
      <w:r>
        <w:t> </w:t>
      </w:r>
      <w:r w:rsidRPr="00001D5D">
        <w:t>исполнения</w:t>
      </w:r>
      <w:r>
        <w:t> </w:t>
      </w:r>
      <w:r w:rsidRPr="00001D5D">
        <w:t>государственного</w:t>
      </w:r>
      <w:r>
        <w:t> </w:t>
      </w:r>
      <w:r w:rsidRPr="00001D5D">
        <w:t>контракта</w:t>
      </w:r>
      <w:r>
        <w:t> </w:t>
      </w:r>
      <w:r w:rsidRPr="00001D5D">
        <w:t>от</w:t>
      </w:r>
      <w:r>
        <w:t> 29 декабря 2023 г. № УД-755д</w:t>
      </w:r>
      <w:r w:rsidRPr="00001D5D">
        <w:t xml:space="preserve">, на сумму </w:t>
      </w:r>
      <w:r w:rsidRPr="00811A90">
        <w:rPr>
          <w:color w:val="auto"/>
        </w:rPr>
        <w:t>805 546</w:t>
      </w:r>
      <w:r w:rsidRPr="00355C49">
        <w:rPr>
          <w:color w:val="auto"/>
        </w:rPr>
        <w:t xml:space="preserve"> (Восемьсот пять тысяч пятьсот сорок шесть) рублей </w:t>
      </w:r>
      <w:r w:rsidRPr="00811A90">
        <w:rPr>
          <w:color w:val="auto"/>
        </w:rPr>
        <w:t>80</w:t>
      </w:r>
      <w:r w:rsidRPr="00355C49">
        <w:rPr>
          <w:color w:val="auto"/>
        </w:rPr>
        <w:t xml:space="preserve"> копеек</w:t>
      </w:r>
      <w:r w:rsidRPr="00C45E38">
        <w:rPr>
          <w:color w:val="auto"/>
        </w:rPr>
        <w:t xml:space="preserve">, </w:t>
      </w:r>
      <w:r w:rsidRPr="00BA2AF2">
        <w:rPr>
          <w:color w:val="auto"/>
        </w:rPr>
        <w:t>освобождение от НДС на основании ст. 146 п.2. п.п.4.1. Налоговог</w:t>
      </w:r>
      <w:r>
        <w:rPr>
          <w:color w:val="auto"/>
        </w:rPr>
        <w:t>о кодекса Российской Федерации</w:t>
      </w:r>
      <w:r w:rsidRPr="000043DF">
        <w:rPr>
          <w:color w:val="auto"/>
        </w:rPr>
        <w:t>;</w:t>
      </w:r>
    </w:p>
    <w:p w:rsidR="000A2454" w:rsidRPr="006C7E82" w:rsidRDefault="00DA2D2F" w:rsidP="00DA2D2F">
      <w:pPr>
        <w:pStyle w:val="ab"/>
        <w:ind w:left="0" w:firstLine="851"/>
        <w:jc w:val="both"/>
      </w:pPr>
      <w:r>
        <w:rPr>
          <w:sz w:val="28"/>
          <w:szCs w:val="28"/>
        </w:rPr>
        <w:t>4.1.2. в рамках исполнения государственного контракта от 25 декабря 2024г.   № УД-679д,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F30B3E">
        <w:rPr>
          <w:sz w:val="28"/>
          <w:szCs w:val="28"/>
        </w:rPr>
        <w:t>556 816 (Пятьсот пятьдесят шесть тысяч восемьсот шестнадцать) рублей 56 копеек</w:t>
      </w:r>
      <w:r w:rsidRPr="00811A90">
        <w:rPr>
          <w:sz w:val="28"/>
          <w:szCs w:val="28"/>
        </w:rPr>
        <w:t xml:space="preserve">, </w:t>
      </w:r>
      <w:r w:rsidRPr="00B07935">
        <w:rPr>
          <w:sz w:val="28"/>
          <w:szCs w:val="28"/>
        </w:rPr>
        <w:t>освобождение от НДС на основании ст. 146 п.2. п.п.4.1. Налогового кодекса Российской Федерации»</w:t>
      </w:r>
      <w:r w:rsidR="000A2454" w:rsidRPr="000043DF">
        <w:t>;</w:t>
      </w:r>
    </w:p>
    <w:p w:rsidR="004358FC" w:rsidRDefault="000A2454" w:rsidP="000A2454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в рамках исполнения государственного контракта </w:t>
      </w:r>
      <w:r w:rsidR="00AD7B43">
        <w:rPr>
          <w:sz w:val="28"/>
          <w:szCs w:val="28"/>
        </w:rPr>
        <w:t>от 25 декабря 2024 г. № УД-679д</w:t>
      </w:r>
      <w:r>
        <w:rPr>
          <w:sz w:val="28"/>
          <w:szCs w:val="28"/>
        </w:rPr>
        <w:t>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811A90">
        <w:rPr>
          <w:sz w:val="28"/>
          <w:szCs w:val="28"/>
        </w:rPr>
        <w:t xml:space="preserve">522 898 (Пятьсот двадцать две тысячи восемьсот девяносто восемь) рублей 80 копеек, </w:t>
      </w:r>
      <w:r w:rsidRPr="00B07935">
        <w:rPr>
          <w:sz w:val="28"/>
          <w:szCs w:val="28"/>
        </w:rPr>
        <w:t>освобождение от НДС на основании ст. 146 п.2. п.п.4.1. «Налогового кодекса Российской Федерации</w:t>
      </w:r>
      <w:r w:rsidR="004358FC">
        <w:rPr>
          <w:sz w:val="28"/>
          <w:szCs w:val="28"/>
        </w:rPr>
        <w:t>».</w:t>
      </w:r>
    </w:p>
    <w:p w:rsidR="00FC03BC" w:rsidRPr="007F10D1" w:rsidRDefault="000A2454" w:rsidP="000B107C">
      <w:pPr>
        <w:pStyle w:val="ab"/>
        <w:widowControl/>
        <w:autoSpaceDE/>
        <w:autoSpaceDN/>
        <w:adjustRightInd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07C">
        <w:rPr>
          <w:sz w:val="28"/>
          <w:szCs w:val="28"/>
        </w:rPr>
        <w:t xml:space="preserve">. </w:t>
      </w:r>
      <w:r w:rsidR="000B107C" w:rsidRPr="00B03BD5">
        <w:rPr>
          <w:sz w:val="28"/>
          <w:szCs w:val="28"/>
        </w:rPr>
        <w:t xml:space="preserve">Приложение </w:t>
      </w:r>
      <w:r w:rsidR="000B107C">
        <w:rPr>
          <w:sz w:val="28"/>
          <w:szCs w:val="28"/>
        </w:rPr>
        <w:t>№ 1</w:t>
      </w:r>
      <w:r w:rsidR="000B107C"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  <w:r w:rsidR="000B107C">
        <w:rPr>
          <w:sz w:val="28"/>
          <w:szCs w:val="28"/>
        </w:rPr>
        <w:t>.</w:t>
      </w:r>
    </w:p>
    <w:p w:rsidR="000B107C" w:rsidRDefault="000B107C" w:rsidP="00FC03BC">
      <w:pPr>
        <w:pStyle w:val="ab"/>
        <w:rPr>
          <w:b/>
          <w:sz w:val="28"/>
          <w:szCs w:val="28"/>
        </w:rPr>
      </w:pPr>
    </w:p>
    <w:p w:rsidR="00FC03BC" w:rsidRPr="00FC03BC" w:rsidRDefault="00FC03BC" w:rsidP="00A14B22">
      <w:pPr>
        <w:pStyle w:val="ab"/>
        <w:jc w:val="center"/>
        <w:rPr>
          <w:b/>
          <w:sz w:val="28"/>
          <w:szCs w:val="28"/>
        </w:rPr>
      </w:pPr>
      <w:r w:rsidRPr="00FC03BC">
        <w:rPr>
          <w:b/>
          <w:sz w:val="28"/>
          <w:szCs w:val="28"/>
        </w:rPr>
        <w:t>Перечень Автомобилей и объем оказываемых услуг</w:t>
      </w:r>
      <w:r w:rsidR="00A14B22">
        <w:rPr>
          <w:b/>
          <w:sz w:val="28"/>
          <w:szCs w:val="28"/>
        </w:rPr>
        <w:br/>
      </w:r>
    </w:p>
    <w:tbl>
      <w:tblPr>
        <w:tblStyle w:val="ae"/>
        <w:tblW w:w="12820" w:type="dxa"/>
        <w:jc w:val="center"/>
        <w:tblLook w:val="04A0" w:firstRow="1" w:lastRow="0" w:firstColumn="1" w:lastColumn="0" w:noHBand="0" w:noVBand="1"/>
      </w:tblPr>
      <w:tblGrid>
        <w:gridCol w:w="2546"/>
        <w:gridCol w:w="1939"/>
        <w:gridCol w:w="4082"/>
        <w:gridCol w:w="4253"/>
      </w:tblGrid>
      <w:tr w:rsidR="00B454DA" w:rsidTr="00F92DC4">
        <w:trPr>
          <w:jc w:val="center"/>
        </w:trPr>
        <w:tc>
          <w:tcPr>
            <w:tcW w:w="2546" w:type="dxa"/>
            <w:vMerge w:val="restart"/>
            <w:vAlign w:val="center"/>
          </w:tcPr>
          <w:p w:rsidR="00B454DA" w:rsidRPr="0065438A" w:rsidRDefault="00B454DA" w:rsidP="004101DA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1939" w:type="dxa"/>
            <w:vMerge w:val="restart"/>
            <w:vAlign w:val="center"/>
          </w:tcPr>
          <w:p w:rsidR="00B454DA" w:rsidRPr="0065438A" w:rsidRDefault="00B454DA" w:rsidP="004101DA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Марка автомобиля</w:t>
            </w:r>
          </w:p>
        </w:tc>
        <w:tc>
          <w:tcPr>
            <w:tcW w:w="8335" w:type="dxa"/>
            <w:gridSpan w:val="2"/>
          </w:tcPr>
          <w:p w:rsidR="00B454DA" w:rsidRPr="0065438A" w:rsidRDefault="00B454DA" w:rsidP="004101DA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Расчетный объем оказываемых услуг, час</w:t>
            </w:r>
          </w:p>
        </w:tc>
      </w:tr>
      <w:tr w:rsidR="00FC1B04" w:rsidTr="00F92DC4">
        <w:trPr>
          <w:trHeight w:val="608"/>
          <w:jc w:val="center"/>
        </w:trPr>
        <w:tc>
          <w:tcPr>
            <w:tcW w:w="2546" w:type="dxa"/>
            <w:vMerge/>
            <w:vAlign w:val="center"/>
          </w:tcPr>
          <w:p w:rsidR="00FC1B04" w:rsidRPr="0065438A" w:rsidRDefault="00FC1B04" w:rsidP="004101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  <w:vMerge/>
            <w:vAlign w:val="center"/>
          </w:tcPr>
          <w:p w:rsidR="00FC1B04" w:rsidRPr="0065438A" w:rsidRDefault="00FC1B04" w:rsidP="004101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FC1B04" w:rsidRPr="0065438A" w:rsidRDefault="00FC1B04" w:rsidP="00E829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УД-755д от 29.12.2023</w:t>
            </w:r>
          </w:p>
        </w:tc>
        <w:tc>
          <w:tcPr>
            <w:tcW w:w="4253" w:type="dxa"/>
            <w:vAlign w:val="center"/>
          </w:tcPr>
          <w:p w:rsidR="00FC1B04" w:rsidRDefault="00FC1B04" w:rsidP="00AD7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</w:t>
            </w:r>
            <w:r w:rsidR="00AD7B43">
              <w:rPr>
                <w:sz w:val="26"/>
                <w:szCs w:val="26"/>
              </w:rPr>
              <w:t>679</w:t>
            </w:r>
            <w:r>
              <w:rPr>
                <w:sz w:val="26"/>
                <w:szCs w:val="26"/>
              </w:rPr>
              <w:t xml:space="preserve">д от </w:t>
            </w:r>
            <w:r w:rsidR="00AD7B43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.12.2024</w:t>
            </w:r>
          </w:p>
        </w:tc>
      </w:tr>
      <w:tr w:rsidR="00B454DA" w:rsidTr="00F92DC4">
        <w:trPr>
          <w:trHeight w:val="493"/>
          <w:jc w:val="center"/>
        </w:trPr>
        <w:tc>
          <w:tcPr>
            <w:tcW w:w="2546" w:type="dxa"/>
            <w:vMerge/>
            <w:vAlign w:val="center"/>
          </w:tcPr>
          <w:p w:rsidR="00B454DA" w:rsidRPr="0065438A" w:rsidRDefault="00B454DA" w:rsidP="006E29BF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939" w:type="dxa"/>
            <w:vMerge/>
            <w:vAlign w:val="center"/>
          </w:tcPr>
          <w:p w:rsidR="00B454DA" w:rsidRPr="0065438A" w:rsidRDefault="00B454DA" w:rsidP="006E29BF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:rsidR="00B454DA" w:rsidRDefault="00FC1B04" w:rsidP="00B45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1 140</w:t>
            </w:r>
          </w:p>
        </w:tc>
        <w:tc>
          <w:tcPr>
            <w:tcW w:w="4253" w:type="dxa"/>
            <w:vAlign w:val="center"/>
          </w:tcPr>
          <w:p w:rsidR="00B454DA" w:rsidRDefault="00FC1B04" w:rsidP="00DA2D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A2D2F">
              <w:rPr>
                <w:sz w:val="26"/>
                <w:szCs w:val="26"/>
              </w:rPr>
              <w:t>88</w:t>
            </w:r>
          </w:p>
        </w:tc>
      </w:tr>
      <w:tr w:rsidR="00F92DC4" w:rsidTr="00F92DC4">
        <w:trPr>
          <w:trHeight w:val="493"/>
          <w:jc w:val="center"/>
        </w:trPr>
        <w:tc>
          <w:tcPr>
            <w:tcW w:w="2546" w:type="dxa"/>
            <w:vAlign w:val="center"/>
          </w:tcPr>
          <w:p w:rsidR="00F92DC4" w:rsidRPr="00F92DC4" w:rsidRDefault="00167A1B" w:rsidP="006E29BF">
            <w:pPr>
              <w:jc w:val="center"/>
              <w:rPr>
                <w:sz w:val="26"/>
                <w:szCs w:val="26"/>
              </w:rPr>
            </w:pPr>
            <w:r w:rsidRPr="004235E4">
              <w:rPr>
                <w:sz w:val="26"/>
                <w:szCs w:val="26"/>
              </w:rPr>
              <w:lastRenderedPageBreak/>
              <w:t>Главный федеральный инспектор по Самарской области аппарата полномочного представителя Президента РФ в ПФО</w:t>
            </w:r>
          </w:p>
        </w:tc>
        <w:tc>
          <w:tcPr>
            <w:tcW w:w="1939" w:type="dxa"/>
            <w:vAlign w:val="center"/>
          </w:tcPr>
          <w:p w:rsidR="00F92DC4" w:rsidRPr="00F92DC4" w:rsidRDefault="00167A1B" w:rsidP="006E29BF">
            <w:pPr>
              <w:jc w:val="center"/>
              <w:rPr>
                <w:sz w:val="26"/>
                <w:szCs w:val="26"/>
              </w:rPr>
            </w:pPr>
            <w:r w:rsidRPr="004235E4">
              <w:rPr>
                <w:sz w:val="26"/>
                <w:szCs w:val="26"/>
              </w:rPr>
              <w:t xml:space="preserve">Тойота </w:t>
            </w:r>
            <w:proofErr w:type="spellStart"/>
            <w:r w:rsidRPr="004235E4">
              <w:rPr>
                <w:sz w:val="26"/>
                <w:szCs w:val="26"/>
              </w:rPr>
              <w:t>Камри</w:t>
            </w:r>
            <w:proofErr w:type="spellEnd"/>
          </w:p>
        </w:tc>
        <w:tc>
          <w:tcPr>
            <w:tcW w:w="8335" w:type="dxa"/>
            <w:gridSpan w:val="2"/>
            <w:vAlign w:val="center"/>
          </w:tcPr>
          <w:p w:rsidR="00F92DC4" w:rsidRDefault="00FC1B04" w:rsidP="00DA2D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DA2D2F">
              <w:rPr>
                <w:sz w:val="26"/>
                <w:szCs w:val="26"/>
              </w:rPr>
              <w:t>928</w:t>
            </w:r>
          </w:p>
        </w:tc>
      </w:tr>
    </w:tbl>
    <w:p w:rsidR="00FC03BC" w:rsidRDefault="00FC03BC" w:rsidP="0090111B">
      <w:pPr>
        <w:rPr>
          <w:b/>
        </w:rPr>
      </w:pP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2523"/>
        <w:gridCol w:w="3969"/>
      </w:tblGrid>
      <w:tr w:rsidR="00C80A95" w:rsidRPr="00AE4307" w:rsidTr="00C80A95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C80A95" w:rsidRPr="00AE4307" w:rsidTr="00C80A9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90111B" w:rsidRPr="00AE4307" w:rsidTr="00C80A95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A8582D" w:rsidRDefault="0090111B" w:rsidP="00E0228F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E7771E" w:rsidRDefault="0090111B" w:rsidP="00E0228F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E7771E" w:rsidRDefault="00FC1B04" w:rsidP="00DA2D2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1 </w:t>
            </w:r>
            <w:r w:rsidR="00DA2D2F">
              <w:rPr>
                <w:bCs/>
                <w:lang w:eastAsia="ar-SA"/>
              </w:rPr>
              <w:t>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E7771E" w:rsidRDefault="0090111B" w:rsidP="00E0228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E7771E" w:rsidRDefault="00FC1B04" w:rsidP="009A0A9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706,62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997BB0" w:rsidRDefault="00FC1B04" w:rsidP="00DA2D2F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1</w:t>
            </w:r>
            <w:r w:rsidR="00DA2D2F">
              <w:rPr>
                <w:lang w:eastAsia="ar-SA"/>
              </w:rPr>
              <w:t> 362 363,36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Default="0090111B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90111B" w:rsidRPr="00997BB0" w:rsidRDefault="0090111B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E1B07" w:rsidRPr="00D46625" w:rsidRDefault="00D46625" w:rsidP="009F75F8">
      <w:pPr>
        <w:rPr>
          <w:b/>
          <w:lang w:eastAsia="ar-SA"/>
        </w:rPr>
      </w:pPr>
      <w:r>
        <w:rPr>
          <w:b/>
          <w:lang w:eastAsia="ar-SA"/>
        </w:rPr>
        <w:br/>
      </w:r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_________</w:t>
      </w:r>
    </w:p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r w:rsidR="006E153F">
        <w:rPr>
          <w:u w:val="single"/>
        </w:rPr>
        <w:t>А.И.Стребежев</w:t>
      </w:r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7D3AB3" w:rsidP="009F75F8">
      <w:pPr>
        <w:jc w:val="both"/>
      </w:pPr>
      <w:r>
        <w:br/>
      </w:r>
      <w:r w:rsidR="009F75F8">
        <w:t xml:space="preserve">Передано в УМО       _______________ </w:t>
      </w:r>
      <w:r w:rsidR="009F75F8">
        <w:tab/>
      </w:r>
      <w:r w:rsidR="009F75F8">
        <w:tab/>
      </w:r>
      <w:r w:rsidR="009F75F8">
        <w:tab/>
      </w:r>
      <w:r w:rsidR="009F75F8">
        <w:tab/>
      </w:r>
      <w:r w:rsidR="009F75F8">
        <w:tab/>
      </w:r>
      <w:r w:rsidR="009F75F8">
        <w:tab/>
        <w:t xml:space="preserve">__________________                                        </w:t>
      </w:r>
      <w:r w:rsidR="00507186" w:rsidRPr="00507186">
        <w:rPr>
          <w:u w:val="single"/>
        </w:rPr>
        <w:t>З.И. Кокорева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8"/>
      <w:footerReference w:type="default" r:id="rId9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95" w:rsidRDefault="00610C95" w:rsidP="008F44D5">
      <w:r>
        <w:separator/>
      </w:r>
    </w:p>
  </w:endnote>
  <w:endnote w:type="continuationSeparator" w:id="0">
    <w:p w:rsidR="00610C95" w:rsidRDefault="00610C95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610C95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610C95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95" w:rsidRDefault="00610C95" w:rsidP="008F44D5">
      <w:r>
        <w:separator/>
      </w:r>
    </w:p>
  </w:footnote>
  <w:footnote w:type="continuationSeparator" w:id="0">
    <w:p w:rsidR="00610C95" w:rsidRDefault="00610C95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66143"/>
    <w:rsid w:val="00081BC6"/>
    <w:rsid w:val="00083C94"/>
    <w:rsid w:val="000A2454"/>
    <w:rsid w:val="000B107C"/>
    <w:rsid w:val="000C4818"/>
    <w:rsid w:val="000C4CA1"/>
    <w:rsid w:val="000D0E10"/>
    <w:rsid w:val="000E6EDA"/>
    <w:rsid w:val="000F4AE0"/>
    <w:rsid w:val="001333C2"/>
    <w:rsid w:val="00167A1B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21D12"/>
    <w:rsid w:val="002330B5"/>
    <w:rsid w:val="0024569A"/>
    <w:rsid w:val="002478D3"/>
    <w:rsid w:val="00257937"/>
    <w:rsid w:val="002767FE"/>
    <w:rsid w:val="00292C40"/>
    <w:rsid w:val="00293F7B"/>
    <w:rsid w:val="002950A0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03E81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235E4"/>
    <w:rsid w:val="004358FC"/>
    <w:rsid w:val="00450B82"/>
    <w:rsid w:val="00480336"/>
    <w:rsid w:val="004849F3"/>
    <w:rsid w:val="00491276"/>
    <w:rsid w:val="004A2309"/>
    <w:rsid w:val="004B7372"/>
    <w:rsid w:val="004C59C8"/>
    <w:rsid w:val="004D4D5B"/>
    <w:rsid w:val="004E7DDD"/>
    <w:rsid w:val="005037ED"/>
    <w:rsid w:val="00507186"/>
    <w:rsid w:val="00510BE6"/>
    <w:rsid w:val="00524AF3"/>
    <w:rsid w:val="005462F3"/>
    <w:rsid w:val="0056311A"/>
    <w:rsid w:val="0058160B"/>
    <w:rsid w:val="00591A96"/>
    <w:rsid w:val="005C5F4A"/>
    <w:rsid w:val="005E0987"/>
    <w:rsid w:val="005E721B"/>
    <w:rsid w:val="005F03BF"/>
    <w:rsid w:val="005F7581"/>
    <w:rsid w:val="0060044E"/>
    <w:rsid w:val="00606ED2"/>
    <w:rsid w:val="00610C95"/>
    <w:rsid w:val="0062697E"/>
    <w:rsid w:val="00631FE0"/>
    <w:rsid w:val="006329C1"/>
    <w:rsid w:val="00633E80"/>
    <w:rsid w:val="00641848"/>
    <w:rsid w:val="00650CD2"/>
    <w:rsid w:val="00675FE4"/>
    <w:rsid w:val="00682B07"/>
    <w:rsid w:val="006909E6"/>
    <w:rsid w:val="006A5983"/>
    <w:rsid w:val="006B0582"/>
    <w:rsid w:val="006B0DCE"/>
    <w:rsid w:val="006C7D80"/>
    <w:rsid w:val="006E153F"/>
    <w:rsid w:val="006F144A"/>
    <w:rsid w:val="00701903"/>
    <w:rsid w:val="00706E59"/>
    <w:rsid w:val="00720D5C"/>
    <w:rsid w:val="0072154F"/>
    <w:rsid w:val="00724380"/>
    <w:rsid w:val="00746667"/>
    <w:rsid w:val="00750B5B"/>
    <w:rsid w:val="00755584"/>
    <w:rsid w:val="0077438B"/>
    <w:rsid w:val="00777266"/>
    <w:rsid w:val="00783DAE"/>
    <w:rsid w:val="00791EAB"/>
    <w:rsid w:val="00796EEB"/>
    <w:rsid w:val="007A5800"/>
    <w:rsid w:val="007D3AB3"/>
    <w:rsid w:val="007E797E"/>
    <w:rsid w:val="007F0B1A"/>
    <w:rsid w:val="008031D4"/>
    <w:rsid w:val="00815885"/>
    <w:rsid w:val="008304B9"/>
    <w:rsid w:val="00874D8A"/>
    <w:rsid w:val="00876D27"/>
    <w:rsid w:val="008876D6"/>
    <w:rsid w:val="00893C54"/>
    <w:rsid w:val="008A37CD"/>
    <w:rsid w:val="008F068C"/>
    <w:rsid w:val="008F44D5"/>
    <w:rsid w:val="008F4549"/>
    <w:rsid w:val="0090111B"/>
    <w:rsid w:val="00917D3A"/>
    <w:rsid w:val="00924B02"/>
    <w:rsid w:val="00931CE6"/>
    <w:rsid w:val="00946A72"/>
    <w:rsid w:val="0095475C"/>
    <w:rsid w:val="009627B6"/>
    <w:rsid w:val="00966DDF"/>
    <w:rsid w:val="009741BD"/>
    <w:rsid w:val="00985057"/>
    <w:rsid w:val="009A09DD"/>
    <w:rsid w:val="009A0A90"/>
    <w:rsid w:val="009C328E"/>
    <w:rsid w:val="009D1866"/>
    <w:rsid w:val="009D3CBA"/>
    <w:rsid w:val="009F68D6"/>
    <w:rsid w:val="009F75F8"/>
    <w:rsid w:val="00A14B22"/>
    <w:rsid w:val="00A2506D"/>
    <w:rsid w:val="00A267DA"/>
    <w:rsid w:val="00A273BF"/>
    <w:rsid w:val="00A31980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D3683"/>
    <w:rsid w:val="00AD7B43"/>
    <w:rsid w:val="00AF0935"/>
    <w:rsid w:val="00B04A3C"/>
    <w:rsid w:val="00B17F49"/>
    <w:rsid w:val="00B22731"/>
    <w:rsid w:val="00B255D7"/>
    <w:rsid w:val="00B27AF5"/>
    <w:rsid w:val="00B32E83"/>
    <w:rsid w:val="00B34C2B"/>
    <w:rsid w:val="00B454DA"/>
    <w:rsid w:val="00B50D8D"/>
    <w:rsid w:val="00B6183D"/>
    <w:rsid w:val="00B7209C"/>
    <w:rsid w:val="00B756CE"/>
    <w:rsid w:val="00B76C44"/>
    <w:rsid w:val="00B8078E"/>
    <w:rsid w:val="00B815AB"/>
    <w:rsid w:val="00B9457E"/>
    <w:rsid w:val="00B96E42"/>
    <w:rsid w:val="00BA365C"/>
    <w:rsid w:val="00BA3E41"/>
    <w:rsid w:val="00BA7D85"/>
    <w:rsid w:val="00BB6B21"/>
    <w:rsid w:val="00BB7F06"/>
    <w:rsid w:val="00BC48B8"/>
    <w:rsid w:val="00C01171"/>
    <w:rsid w:val="00C05981"/>
    <w:rsid w:val="00C100CB"/>
    <w:rsid w:val="00C25E31"/>
    <w:rsid w:val="00C3189C"/>
    <w:rsid w:val="00C41577"/>
    <w:rsid w:val="00C60DB5"/>
    <w:rsid w:val="00C80A95"/>
    <w:rsid w:val="00C878B2"/>
    <w:rsid w:val="00C91ACE"/>
    <w:rsid w:val="00C954CC"/>
    <w:rsid w:val="00CC21D3"/>
    <w:rsid w:val="00CD5E05"/>
    <w:rsid w:val="00CE3726"/>
    <w:rsid w:val="00CF7029"/>
    <w:rsid w:val="00D04908"/>
    <w:rsid w:val="00D15040"/>
    <w:rsid w:val="00D42AA2"/>
    <w:rsid w:val="00D46625"/>
    <w:rsid w:val="00D47BCA"/>
    <w:rsid w:val="00D56EE4"/>
    <w:rsid w:val="00D80F2C"/>
    <w:rsid w:val="00D978D7"/>
    <w:rsid w:val="00DA2D2F"/>
    <w:rsid w:val="00DB19AD"/>
    <w:rsid w:val="00DC0BF4"/>
    <w:rsid w:val="00DD6B42"/>
    <w:rsid w:val="00DD79C2"/>
    <w:rsid w:val="00DE1B07"/>
    <w:rsid w:val="00DE2E91"/>
    <w:rsid w:val="00DF0359"/>
    <w:rsid w:val="00E44DF6"/>
    <w:rsid w:val="00E83970"/>
    <w:rsid w:val="00EB6683"/>
    <w:rsid w:val="00EC344F"/>
    <w:rsid w:val="00ED261B"/>
    <w:rsid w:val="00ED2DB4"/>
    <w:rsid w:val="00EF7F5A"/>
    <w:rsid w:val="00F11FBD"/>
    <w:rsid w:val="00F910EA"/>
    <w:rsid w:val="00F92DC4"/>
    <w:rsid w:val="00FA198A"/>
    <w:rsid w:val="00FA75FC"/>
    <w:rsid w:val="00FB074F"/>
    <w:rsid w:val="00FB25EC"/>
    <w:rsid w:val="00FB2724"/>
    <w:rsid w:val="00FC01A4"/>
    <w:rsid w:val="00FC03BC"/>
    <w:rsid w:val="00FC1B04"/>
    <w:rsid w:val="00FC3240"/>
    <w:rsid w:val="00FD1B71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Кокорева Злата Игоревна</cp:lastModifiedBy>
  <cp:revision>151</cp:revision>
  <cp:lastPrinted>2025-04-04T08:10:00Z</cp:lastPrinted>
  <dcterms:created xsi:type="dcterms:W3CDTF">2014-10-01T10:42:00Z</dcterms:created>
  <dcterms:modified xsi:type="dcterms:W3CDTF">2025-04-04T08:13:00Z</dcterms:modified>
</cp:coreProperties>
</file>